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77A" w14:textId="77777777" w:rsidR="00A148B3" w:rsidRPr="009B1F96" w:rsidRDefault="00A148B3" w:rsidP="00A148B3">
      <w:pPr>
        <w:jc w:val="center"/>
        <w:rPr>
          <w:sz w:val="24"/>
          <w:szCs w:val="24"/>
        </w:rPr>
      </w:pPr>
    </w:p>
    <w:p w14:paraId="7BA8F880" w14:textId="77777777" w:rsidR="009F1F0B" w:rsidRPr="009B1F96" w:rsidRDefault="009F1F0B" w:rsidP="002141B1">
      <w:pPr>
        <w:rPr>
          <w:sz w:val="24"/>
          <w:szCs w:val="24"/>
        </w:rPr>
      </w:pPr>
    </w:p>
    <w:p w14:paraId="2952FA1D" w14:textId="77777777" w:rsidR="002D2DB6" w:rsidRPr="00932593" w:rsidRDefault="002D2DB6" w:rsidP="00E9044C">
      <w:pPr>
        <w:pStyle w:val="Heading1"/>
      </w:pPr>
      <w:r w:rsidRPr="00932593">
        <w:t xml:space="preserve">Ohio Longitudinal Data Archive </w:t>
      </w:r>
      <w:r>
        <w:t xml:space="preserve">(OLDA) </w:t>
      </w:r>
      <w:r w:rsidRPr="00932593">
        <w:t>Sponsors</w:t>
      </w:r>
    </w:p>
    <w:p w14:paraId="6F51E62D" w14:textId="77777777" w:rsidR="002D2DB6" w:rsidRDefault="002D2DB6" w:rsidP="002D2DB6">
      <w:pPr>
        <w:rPr>
          <w:sz w:val="24"/>
          <w:szCs w:val="24"/>
        </w:rPr>
      </w:pPr>
    </w:p>
    <w:p w14:paraId="33F83CAB" w14:textId="77777777" w:rsidR="002D2DB6" w:rsidRPr="00334BF7" w:rsidRDefault="002D2DB6" w:rsidP="00334BF7">
      <w:pPr>
        <w:pStyle w:val="ListParagraph"/>
        <w:numPr>
          <w:ilvl w:val="0"/>
          <w:numId w:val="1"/>
        </w:numPr>
        <w:rPr>
          <w:b/>
          <w:sz w:val="24"/>
          <w:szCs w:val="24"/>
        </w:rPr>
      </w:pPr>
      <w:r w:rsidRPr="00334BF7">
        <w:rPr>
          <w:b/>
          <w:sz w:val="24"/>
          <w:szCs w:val="24"/>
        </w:rPr>
        <w:t>Department of Labor</w:t>
      </w:r>
    </w:p>
    <w:p w14:paraId="553C2A63" w14:textId="77777777" w:rsidR="002D2DB6" w:rsidRDefault="002D2DB6" w:rsidP="002D2DB6">
      <w:pPr>
        <w:rPr>
          <w:sz w:val="24"/>
          <w:szCs w:val="24"/>
        </w:rPr>
      </w:pPr>
      <w:r w:rsidRPr="009B1F96">
        <w:rPr>
          <w:sz w:val="24"/>
          <w:szCs w:val="24"/>
        </w:rPr>
        <w:t>This workforce solution was funded by a grant awarded to the U.S. Department of Labor's Employment and Training Administration. The solution was created by the Center for Human Resource Research on behalf of the Ohio Department of Job and Family Services and does not necessarily reflect the official position of the U.S. Department of Labor. The Department of Labor</w:t>
      </w:r>
      <w:r>
        <w:rPr>
          <w:sz w:val="24"/>
          <w:szCs w:val="24"/>
        </w:rPr>
        <w:t>, along with the other cooperating State and Federal entities,</w:t>
      </w:r>
      <w:r w:rsidRPr="009B1F96">
        <w:rPr>
          <w:sz w:val="24"/>
          <w:szCs w:val="24"/>
        </w:rPr>
        <w:t xml:space="preserve"> make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14:paraId="0032EFA3" w14:textId="77777777" w:rsidR="002D2DB6" w:rsidRDefault="002D2DB6" w:rsidP="002D2DB6">
      <w:pPr>
        <w:rPr>
          <w:sz w:val="24"/>
          <w:szCs w:val="24"/>
        </w:rPr>
      </w:pPr>
    </w:p>
    <w:p w14:paraId="3D1FE142" w14:textId="77777777" w:rsidR="002D2DB6" w:rsidRPr="00334BF7" w:rsidRDefault="002D2DB6" w:rsidP="00334BF7">
      <w:pPr>
        <w:pStyle w:val="ListParagraph"/>
        <w:numPr>
          <w:ilvl w:val="0"/>
          <w:numId w:val="1"/>
        </w:numPr>
        <w:rPr>
          <w:b/>
          <w:sz w:val="24"/>
          <w:szCs w:val="24"/>
        </w:rPr>
      </w:pPr>
      <w:r w:rsidRPr="00334BF7">
        <w:rPr>
          <w:b/>
          <w:sz w:val="24"/>
          <w:szCs w:val="24"/>
        </w:rPr>
        <w:t>National Science Foundation</w:t>
      </w:r>
    </w:p>
    <w:p w14:paraId="636A2C16" w14:textId="6A48FA19" w:rsidR="000E559C" w:rsidRPr="002D2DB6" w:rsidRDefault="002D2DB6">
      <w:pPr>
        <w:rPr>
          <w:sz w:val="24"/>
          <w:szCs w:val="24"/>
        </w:rPr>
      </w:pPr>
      <w:r>
        <w:rPr>
          <w:sz w:val="24"/>
          <w:szCs w:val="24"/>
        </w:rPr>
        <w:t xml:space="preserve">This material is based upon work supported by the National Science Foundation under Grant No. </w:t>
      </w:r>
      <w:r w:rsidRPr="00530C44">
        <w:rPr>
          <w:rFonts w:ascii="Times New Roman" w:eastAsiaTheme="minorHAnsi" w:hAnsi="Times New Roman" w:cs="Times New Roman"/>
          <w:bCs/>
          <w:spacing w:val="0"/>
          <w:sz w:val="21"/>
          <w:szCs w:val="21"/>
        </w:rPr>
        <w:t>13-519</w:t>
      </w:r>
      <w:r>
        <w:rPr>
          <w:sz w:val="24"/>
          <w:szCs w:val="24"/>
        </w:rPr>
        <w:t>.  Any opinions, findings, and conclusions or recommendations expressed in this material are those of the author(s) and do not necessarily reflect the views of the National Science Foundation.</w:t>
      </w:r>
    </w:p>
    <w:sectPr w:rsidR="000E559C" w:rsidRPr="002D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BB"/>
    <w:multiLevelType w:val="hybridMultilevel"/>
    <w:tmpl w:val="798A3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19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D5"/>
    <w:rsid w:val="000676A2"/>
    <w:rsid w:val="000E559C"/>
    <w:rsid w:val="0015565E"/>
    <w:rsid w:val="001D14B9"/>
    <w:rsid w:val="002141B1"/>
    <w:rsid w:val="00245786"/>
    <w:rsid w:val="002652B4"/>
    <w:rsid w:val="002D2DB6"/>
    <w:rsid w:val="00306744"/>
    <w:rsid w:val="00324F87"/>
    <w:rsid w:val="00334BF7"/>
    <w:rsid w:val="003942FA"/>
    <w:rsid w:val="003F7139"/>
    <w:rsid w:val="004141C0"/>
    <w:rsid w:val="00530C44"/>
    <w:rsid w:val="005A5156"/>
    <w:rsid w:val="005F5457"/>
    <w:rsid w:val="00660408"/>
    <w:rsid w:val="006F52D9"/>
    <w:rsid w:val="0077290C"/>
    <w:rsid w:val="007E1A84"/>
    <w:rsid w:val="00805CFC"/>
    <w:rsid w:val="00871EDE"/>
    <w:rsid w:val="00932593"/>
    <w:rsid w:val="009B1F96"/>
    <w:rsid w:val="009F1F0B"/>
    <w:rsid w:val="00A148B3"/>
    <w:rsid w:val="00AF68C1"/>
    <w:rsid w:val="00B00017"/>
    <w:rsid w:val="00C06ECB"/>
    <w:rsid w:val="00C62535"/>
    <w:rsid w:val="00DF0747"/>
    <w:rsid w:val="00E17129"/>
    <w:rsid w:val="00E250D5"/>
    <w:rsid w:val="00E733CC"/>
    <w:rsid w:val="00E81CF6"/>
    <w:rsid w:val="00E9044C"/>
    <w:rsid w:val="00EC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3D0"/>
  <w15:chartTrackingRefBased/>
  <w15:docId w15:val="{1FC94E29-4AF6-4D7F-A435-B176C8A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D5"/>
    <w:rPr>
      <w:rFonts w:ascii="Calibri" w:eastAsia="Times New Roman" w:hAnsi="Calibri" w:cs="Calibri"/>
      <w:spacing w:val="1"/>
    </w:rPr>
  </w:style>
  <w:style w:type="paragraph" w:styleId="Heading1">
    <w:name w:val="heading 1"/>
    <w:basedOn w:val="Normal"/>
    <w:next w:val="Normal"/>
    <w:link w:val="Heading1Char"/>
    <w:uiPriority w:val="9"/>
    <w:qFormat/>
    <w:rsid w:val="00E9044C"/>
    <w:pPr>
      <w:keepNext/>
      <w:keepLines/>
      <w:spacing w:before="240"/>
      <w:outlineLvl w:val="0"/>
    </w:pPr>
    <w:rPr>
      <w:rFonts w:asciiTheme="minorHAnsi" w:eastAsiaTheme="majorEastAsia" w:hAnsiTheme="minorHAnsi"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5E"/>
    <w:rPr>
      <w:color w:val="0563C1" w:themeColor="hyperlink"/>
      <w:u w:val="single"/>
    </w:rPr>
  </w:style>
  <w:style w:type="paragraph" w:styleId="PlainText">
    <w:name w:val="Plain Text"/>
    <w:basedOn w:val="Normal"/>
    <w:link w:val="PlainTextChar"/>
    <w:uiPriority w:val="99"/>
    <w:semiHidden/>
    <w:unhideWhenUsed/>
    <w:rsid w:val="002141B1"/>
    <w:rPr>
      <w:rFonts w:eastAsiaTheme="minorHAnsi" w:cstheme="minorBidi"/>
      <w:spacing w:val="0"/>
      <w:szCs w:val="21"/>
    </w:rPr>
  </w:style>
  <w:style w:type="character" w:customStyle="1" w:styleId="PlainTextChar">
    <w:name w:val="Plain Text Char"/>
    <w:basedOn w:val="DefaultParagraphFont"/>
    <w:link w:val="PlainText"/>
    <w:uiPriority w:val="99"/>
    <w:semiHidden/>
    <w:rsid w:val="002141B1"/>
    <w:rPr>
      <w:rFonts w:ascii="Calibri" w:hAnsi="Calibri"/>
      <w:szCs w:val="21"/>
    </w:rPr>
  </w:style>
  <w:style w:type="character" w:styleId="CommentReference">
    <w:name w:val="annotation reference"/>
    <w:basedOn w:val="DefaultParagraphFont"/>
    <w:uiPriority w:val="99"/>
    <w:semiHidden/>
    <w:unhideWhenUsed/>
    <w:rsid w:val="00324F87"/>
    <w:rPr>
      <w:sz w:val="16"/>
      <w:szCs w:val="16"/>
    </w:rPr>
  </w:style>
  <w:style w:type="paragraph" w:styleId="CommentText">
    <w:name w:val="annotation text"/>
    <w:basedOn w:val="Normal"/>
    <w:link w:val="CommentTextChar"/>
    <w:uiPriority w:val="99"/>
    <w:semiHidden/>
    <w:unhideWhenUsed/>
    <w:rsid w:val="00324F87"/>
    <w:rPr>
      <w:sz w:val="20"/>
      <w:szCs w:val="20"/>
    </w:rPr>
  </w:style>
  <w:style w:type="character" w:customStyle="1" w:styleId="CommentTextChar">
    <w:name w:val="Comment Text Char"/>
    <w:basedOn w:val="DefaultParagraphFont"/>
    <w:link w:val="CommentText"/>
    <w:uiPriority w:val="99"/>
    <w:semiHidden/>
    <w:rsid w:val="00324F87"/>
    <w:rPr>
      <w:rFonts w:ascii="Calibri" w:eastAsia="Times New Roman" w:hAnsi="Calibri" w:cs="Calibri"/>
      <w:spacing w:val="1"/>
      <w:sz w:val="20"/>
      <w:szCs w:val="20"/>
    </w:rPr>
  </w:style>
  <w:style w:type="paragraph" w:styleId="CommentSubject">
    <w:name w:val="annotation subject"/>
    <w:basedOn w:val="CommentText"/>
    <w:next w:val="CommentText"/>
    <w:link w:val="CommentSubjectChar"/>
    <w:uiPriority w:val="99"/>
    <w:semiHidden/>
    <w:unhideWhenUsed/>
    <w:rsid w:val="00324F87"/>
    <w:rPr>
      <w:b/>
      <w:bCs/>
    </w:rPr>
  </w:style>
  <w:style w:type="character" w:customStyle="1" w:styleId="CommentSubjectChar">
    <w:name w:val="Comment Subject Char"/>
    <w:basedOn w:val="CommentTextChar"/>
    <w:link w:val="CommentSubject"/>
    <w:uiPriority w:val="99"/>
    <w:semiHidden/>
    <w:rsid w:val="00324F87"/>
    <w:rPr>
      <w:rFonts w:ascii="Calibri" w:eastAsia="Times New Roman" w:hAnsi="Calibri" w:cs="Calibri"/>
      <w:b/>
      <w:bCs/>
      <w:spacing w:val="1"/>
      <w:sz w:val="20"/>
      <w:szCs w:val="20"/>
    </w:rPr>
  </w:style>
  <w:style w:type="paragraph" w:styleId="BalloonText">
    <w:name w:val="Balloon Text"/>
    <w:basedOn w:val="Normal"/>
    <w:link w:val="BalloonTextChar"/>
    <w:uiPriority w:val="99"/>
    <w:semiHidden/>
    <w:unhideWhenUsed/>
    <w:rsid w:val="00324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87"/>
    <w:rPr>
      <w:rFonts w:ascii="Segoe UI" w:eastAsia="Times New Roman" w:hAnsi="Segoe UI" w:cs="Segoe UI"/>
      <w:spacing w:val="1"/>
      <w:sz w:val="18"/>
      <w:szCs w:val="18"/>
    </w:rPr>
  </w:style>
  <w:style w:type="paragraph" w:styleId="ListParagraph">
    <w:name w:val="List Paragraph"/>
    <w:basedOn w:val="Normal"/>
    <w:uiPriority w:val="34"/>
    <w:qFormat/>
    <w:rsid w:val="002D2DB6"/>
    <w:pPr>
      <w:ind w:left="720"/>
      <w:contextualSpacing/>
    </w:pPr>
  </w:style>
  <w:style w:type="character" w:customStyle="1" w:styleId="Heading1Char">
    <w:name w:val="Heading 1 Char"/>
    <w:basedOn w:val="DefaultParagraphFont"/>
    <w:link w:val="Heading1"/>
    <w:uiPriority w:val="9"/>
    <w:rsid w:val="00E9044C"/>
    <w:rPr>
      <w:rFonts w:eastAsiaTheme="majorEastAsia" w:cstheme="majorBidi"/>
      <w:color w:val="000000" w:themeColor="text1"/>
      <w:spacing w:val="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OLDA sponsors</dc:title>
  <dc:subject/>
  <dc:creator>Lisa Neilson</dc:creator>
  <cp:keywords/>
  <dc:description/>
  <cp:lastModifiedBy>Rusnak, Laura</cp:lastModifiedBy>
  <cp:revision>4</cp:revision>
  <dcterms:created xsi:type="dcterms:W3CDTF">2016-12-02T21:55:00Z</dcterms:created>
  <dcterms:modified xsi:type="dcterms:W3CDTF">2024-04-18T12:51:00Z</dcterms:modified>
</cp:coreProperties>
</file>